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9C" w:rsidRPr="00C9474C" w:rsidRDefault="008B7F9C" w:rsidP="008B7F9C">
      <w:pPr>
        <w:spacing w:line="276" w:lineRule="auto"/>
        <w:rPr>
          <w:rFonts w:eastAsia="Calibri"/>
          <w:lang/>
        </w:rPr>
      </w:pPr>
      <w:r w:rsidRPr="00C9474C">
        <w:rPr>
          <w:rFonts w:eastAsia="Calibri"/>
          <w:lang/>
        </w:rPr>
        <w:t>РЕПУБЛИКА СРБИЈА</w:t>
      </w:r>
    </w:p>
    <w:p w:rsidR="008B7F9C" w:rsidRPr="00C9474C" w:rsidRDefault="008B7F9C" w:rsidP="008B7F9C">
      <w:pPr>
        <w:spacing w:line="276" w:lineRule="auto"/>
        <w:rPr>
          <w:rFonts w:eastAsia="Calibri"/>
          <w:lang w:val="sr-Cyrl-CS"/>
        </w:rPr>
      </w:pPr>
      <w:r w:rsidRPr="00C9474C">
        <w:rPr>
          <w:rFonts w:eastAsia="Calibri"/>
          <w:lang w:val="sr-Cyrl-CS"/>
        </w:rPr>
        <w:t>ЈУСПОРТСКИ ЦЕНТАР ВЕЛИКО ГРАДИШТЕ</w:t>
      </w:r>
    </w:p>
    <w:p w:rsidR="008B7F9C" w:rsidRDefault="00C9474C" w:rsidP="008B7F9C">
      <w:pPr>
        <w:rPr>
          <w:rFonts w:eastAsia="Calibri"/>
          <w:lang w:val="sr-Cyrl-CS"/>
        </w:rPr>
      </w:pPr>
      <w:r>
        <w:rPr>
          <w:rFonts w:eastAsia="Calibri"/>
          <w:lang w:val="sr-Cyrl-CS"/>
        </w:rPr>
        <w:t>Број: 121</w:t>
      </w:r>
    </w:p>
    <w:p w:rsidR="00C9474C" w:rsidRDefault="00C9474C" w:rsidP="008B7F9C">
      <w:pPr>
        <w:rPr>
          <w:rFonts w:eastAsia="Calibri"/>
          <w:lang w:val="sr-Cyrl-CS"/>
        </w:rPr>
      </w:pPr>
      <w:r>
        <w:rPr>
          <w:rFonts w:eastAsia="Calibri"/>
          <w:lang w:val="sr-Cyrl-CS"/>
        </w:rPr>
        <w:t>Датум: 27.04.2017. године</w:t>
      </w:r>
    </w:p>
    <w:p w:rsidR="00C9474C" w:rsidRPr="008B7F9C" w:rsidRDefault="00C9474C" w:rsidP="008B7F9C">
      <w:r>
        <w:rPr>
          <w:rFonts w:eastAsia="Calibri"/>
          <w:lang w:val="sr-Cyrl-CS"/>
        </w:rPr>
        <w:t>Велико Градиште</w:t>
      </w:r>
    </w:p>
    <w:p w:rsidR="00093C58" w:rsidRPr="003A52D8" w:rsidRDefault="00093C58" w:rsidP="00093C58">
      <w:pPr>
        <w:spacing w:line="276" w:lineRule="auto"/>
        <w:rPr>
          <w:rFonts w:eastAsia="Calibri"/>
          <w:lang w:val="sr-Cyrl-CS"/>
        </w:rPr>
      </w:pPr>
    </w:p>
    <w:p w:rsidR="00093C58" w:rsidRDefault="00093C58" w:rsidP="00093C58"/>
    <w:p w:rsidR="00093C58" w:rsidRPr="00093C58" w:rsidRDefault="00093C58" w:rsidP="00093C58"/>
    <w:p w:rsidR="00093C58" w:rsidRDefault="00093C58" w:rsidP="00093C58"/>
    <w:p w:rsidR="00093C58" w:rsidRPr="0019697F" w:rsidRDefault="00093C58" w:rsidP="00093C58">
      <w:pPr>
        <w:tabs>
          <w:tab w:val="left" w:pos="3684"/>
        </w:tabs>
        <w:jc w:val="center"/>
      </w:pPr>
      <w:r>
        <w:t>ОБАВЕШТЕЊЕ О ПОДНЕТОМ ЗАХТЕВУ ЗА ЗАШТИТУ ПРАВА</w:t>
      </w:r>
    </w:p>
    <w:p w:rsidR="00093C58" w:rsidRDefault="00093C58" w:rsidP="00093C58"/>
    <w:p w:rsidR="00093C58" w:rsidRDefault="00093C58" w:rsidP="00093C58"/>
    <w:p w:rsidR="00061AD4" w:rsidRDefault="00093C58" w:rsidP="008B7F9C">
      <w:pPr>
        <w:spacing w:line="276" w:lineRule="auto"/>
        <w:rPr>
          <w:rFonts w:eastAsia="Calibri"/>
          <w:lang w:val="sr-Cyrl-CS"/>
        </w:rPr>
      </w:pPr>
      <w:proofErr w:type="spellStart"/>
      <w:r w:rsidRPr="00061AD4">
        <w:rPr>
          <w:u w:val="single"/>
        </w:rPr>
        <w:t>Наручилац</w:t>
      </w:r>
      <w:proofErr w:type="spellEnd"/>
      <w:r w:rsidRPr="002C20B5">
        <w:t xml:space="preserve">: </w:t>
      </w:r>
      <w:r w:rsidR="008B7F9C">
        <w:rPr>
          <w:lang/>
        </w:rPr>
        <w:t>Ј</w:t>
      </w:r>
      <w:r w:rsidR="008B7F9C" w:rsidRPr="008B7F9C">
        <w:rPr>
          <w:rFonts w:eastAsia="Calibri"/>
          <w:lang w:val="sr-Cyrl-CS"/>
        </w:rPr>
        <w:t>авна установа</w:t>
      </w:r>
      <w:r w:rsidR="008B7F9C">
        <w:rPr>
          <w:rFonts w:eastAsia="Calibri"/>
          <w:lang w:val="sr-Cyrl-CS"/>
        </w:rPr>
        <w:t xml:space="preserve"> „С</w:t>
      </w:r>
      <w:r w:rsidR="008B7F9C" w:rsidRPr="008B7F9C">
        <w:rPr>
          <w:rFonts w:eastAsia="Calibri"/>
          <w:lang w:val="sr-Cyrl-CS"/>
        </w:rPr>
        <w:t xml:space="preserve">портски центар </w:t>
      </w:r>
      <w:r w:rsidR="008B7F9C">
        <w:rPr>
          <w:rFonts w:eastAsia="Calibri"/>
          <w:lang w:val="sr-Cyrl-CS"/>
        </w:rPr>
        <w:t>В</w:t>
      </w:r>
      <w:r w:rsidR="008B7F9C" w:rsidRPr="008B7F9C">
        <w:rPr>
          <w:rFonts w:eastAsia="Calibri"/>
          <w:lang w:val="sr-Cyrl-CS"/>
        </w:rPr>
        <w:t xml:space="preserve">елико </w:t>
      </w:r>
      <w:r w:rsidR="008B7F9C">
        <w:rPr>
          <w:rFonts w:eastAsia="Calibri"/>
          <w:lang w:val="sr-Cyrl-CS"/>
        </w:rPr>
        <w:t>Г</w:t>
      </w:r>
      <w:r w:rsidR="008B7F9C" w:rsidRPr="008B7F9C">
        <w:rPr>
          <w:rFonts w:eastAsia="Calibri"/>
          <w:lang w:val="sr-Cyrl-CS"/>
        </w:rPr>
        <w:t>радиште</w:t>
      </w:r>
      <w:r w:rsidR="008B7F9C">
        <w:rPr>
          <w:rFonts w:eastAsia="Calibri"/>
          <w:lang w:val="sr-Cyrl-CS"/>
        </w:rPr>
        <w:t>“</w:t>
      </w:r>
      <w:r w:rsidR="00061AD4">
        <w:rPr>
          <w:rFonts w:eastAsia="Calibri"/>
          <w:lang w:val="sr-Cyrl-CS"/>
        </w:rPr>
        <w:t xml:space="preserve"> </w:t>
      </w:r>
    </w:p>
    <w:p w:rsidR="008B7F9C" w:rsidRPr="008B7F9C" w:rsidRDefault="00093C58" w:rsidP="008B7F9C">
      <w:pPr>
        <w:spacing w:line="276" w:lineRule="auto"/>
        <w:rPr>
          <w:rFonts w:eastAsia="Calibri"/>
          <w:lang w:val="sr-Cyrl-CS"/>
        </w:rPr>
      </w:pPr>
      <w:r w:rsidRPr="00061AD4">
        <w:rPr>
          <w:u w:val="single"/>
          <w:lang w:val="sr-Cyrl-CS"/>
        </w:rPr>
        <w:t>Адреса</w:t>
      </w:r>
      <w:r w:rsidRPr="002C20B5">
        <w:rPr>
          <w:lang w:val="sr-Cyrl-CS"/>
        </w:rPr>
        <w:t xml:space="preserve">: </w:t>
      </w:r>
      <w:r w:rsidR="008B7F9C">
        <w:rPr>
          <w:lang w:val="sr-Cyrl-CS"/>
        </w:rPr>
        <w:t>Д</w:t>
      </w:r>
      <w:r w:rsidR="008B7F9C" w:rsidRPr="008B7F9C">
        <w:rPr>
          <w:rFonts w:eastAsia="Calibri"/>
          <w:lang w:val="sr-Cyrl-CS"/>
        </w:rPr>
        <w:t xml:space="preserve">р </w:t>
      </w:r>
      <w:r w:rsidR="008B7F9C">
        <w:rPr>
          <w:rFonts w:eastAsia="Calibri"/>
          <w:lang w:val="sr-Cyrl-CS"/>
        </w:rPr>
        <w:t>Б</w:t>
      </w:r>
      <w:r w:rsidR="008B7F9C" w:rsidRPr="008B7F9C">
        <w:rPr>
          <w:rFonts w:eastAsia="Calibri"/>
          <w:lang w:val="sr-Cyrl-CS"/>
        </w:rPr>
        <w:t xml:space="preserve">ошка </w:t>
      </w:r>
      <w:r w:rsidR="008B7F9C">
        <w:rPr>
          <w:rFonts w:eastAsia="Calibri"/>
          <w:lang w:val="sr-Cyrl-CS"/>
        </w:rPr>
        <w:t>В</w:t>
      </w:r>
      <w:r w:rsidR="008B7F9C" w:rsidRPr="008B7F9C">
        <w:rPr>
          <w:rFonts w:eastAsia="Calibri"/>
          <w:lang w:val="sr-Cyrl-CS"/>
        </w:rPr>
        <w:t>ребалова 3</w:t>
      </w:r>
    </w:p>
    <w:p w:rsidR="00093C58" w:rsidRPr="002C20B5" w:rsidRDefault="00093C58" w:rsidP="00093C58">
      <w:pPr>
        <w:jc w:val="both"/>
      </w:pPr>
      <w:r w:rsidRPr="00061AD4">
        <w:rPr>
          <w:u w:val="single"/>
          <w:lang w:val="sr-Cyrl-CS"/>
        </w:rPr>
        <w:t>Интернет страница</w:t>
      </w:r>
      <w:r w:rsidRPr="002C20B5">
        <w:rPr>
          <w:lang w:val="sr-Cyrl-CS"/>
        </w:rPr>
        <w:t>:</w:t>
      </w:r>
      <w:r w:rsidR="0010152F" w:rsidRPr="0010152F">
        <w:t xml:space="preserve"> juscentarvg.com</w:t>
      </w:r>
      <w:r w:rsidR="008B7F9C" w:rsidRPr="002C20B5">
        <w:t xml:space="preserve"> </w:t>
      </w:r>
    </w:p>
    <w:p w:rsidR="00093C58" w:rsidRPr="0010152F" w:rsidRDefault="00093C58" w:rsidP="00093C58">
      <w:pPr>
        <w:rPr>
          <w:lang/>
        </w:rPr>
      </w:pPr>
      <w:r w:rsidRPr="002C20B5">
        <w:rPr>
          <w:u w:val="single"/>
          <w:lang w:val="sr-Cyrl-CS"/>
        </w:rPr>
        <w:t>Врста наручиоца</w:t>
      </w:r>
      <w:r w:rsidRPr="002C20B5">
        <w:rPr>
          <w:lang w:val="sr-Cyrl-CS"/>
        </w:rPr>
        <w:t xml:space="preserve">: </w:t>
      </w:r>
      <w:r w:rsidR="0010152F">
        <w:rPr>
          <w:lang/>
        </w:rPr>
        <w:t>јавна установа</w:t>
      </w:r>
    </w:p>
    <w:p w:rsidR="00093C58" w:rsidRPr="0010152F" w:rsidRDefault="00093C58" w:rsidP="00093C58">
      <w:pPr>
        <w:rPr>
          <w:lang/>
        </w:rPr>
      </w:pPr>
      <w:r w:rsidRPr="002C20B5">
        <w:rPr>
          <w:u w:val="single"/>
          <w:lang w:val="sr-Cyrl-CS"/>
        </w:rPr>
        <w:t>Врста поступка јавне набавке</w:t>
      </w:r>
      <w:r w:rsidRPr="002C20B5">
        <w:rPr>
          <w:lang w:val="sr-Cyrl-CS"/>
        </w:rPr>
        <w:t xml:space="preserve">: </w:t>
      </w:r>
      <w:r w:rsidR="0010152F">
        <w:rPr>
          <w:lang/>
        </w:rPr>
        <w:t>отворени поступак</w:t>
      </w:r>
    </w:p>
    <w:p w:rsidR="0010152F" w:rsidRDefault="00093C58" w:rsidP="0010152F">
      <w:pPr>
        <w:rPr>
          <w:lang/>
        </w:rPr>
      </w:pPr>
      <w:r w:rsidRPr="002C20B5">
        <w:rPr>
          <w:u w:val="single"/>
          <w:lang w:val="sr-Cyrl-CS"/>
        </w:rPr>
        <w:t>Врста предмета</w:t>
      </w:r>
      <w:r w:rsidRPr="002C20B5">
        <w:rPr>
          <w:lang w:val="sr-Cyrl-CS"/>
        </w:rPr>
        <w:t xml:space="preserve">: </w:t>
      </w:r>
      <w:r w:rsidR="0010152F">
        <w:rPr>
          <w:lang/>
        </w:rPr>
        <w:t>радови</w:t>
      </w:r>
    </w:p>
    <w:p w:rsidR="0010152F" w:rsidRDefault="00093C58" w:rsidP="0010152F">
      <w:pPr>
        <w:rPr>
          <w:lang/>
        </w:rPr>
      </w:pPr>
      <w:r w:rsidRPr="002C20B5">
        <w:rPr>
          <w:u w:val="single"/>
          <w:lang w:val="sr-Cyrl-CS"/>
        </w:rPr>
        <w:t>Опис предмета набавке</w:t>
      </w:r>
      <w:r w:rsidRPr="002C20B5">
        <w:rPr>
          <w:lang w:val="sr-Cyrl-CS"/>
        </w:rPr>
        <w:t xml:space="preserve">: </w:t>
      </w:r>
      <w:r w:rsidR="0010152F" w:rsidRPr="0010152F">
        <w:rPr>
          <w:lang w:val="sr-Cyrl-CS"/>
        </w:rPr>
        <w:t xml:space="preserve">адаптација </w:t>
      </w:r>
      <w:r w:rsidR="0010152F" w:rsidRPr="0010152F">
        <w:rPr>
          <w:lang/>
        </w:rPr>
        <w:t>„</w:t>
      </w:r>
      <w:r w:rsidR="0010152F" w:rsidRPr="0010152F">
        <w:rPr>
          <w:lang/>
        </w:rPr>
        <w:t>BASKETBALL KAMP</w:t>
      </w:r>
      <w:r w:rsidR="0010152F" w:rsidRPr="0010152F">
        <w:rPr>
          <w:lang/>
        </w:rPr>
        <w:t>-а“</w:t>
      </w:r>
      <w:r w:rsidR="0010152F">
        <w:rPr>
          <w:b/>
          <w:lang/>
        </w:rPr>
        <w:t>-</w:t>
      </w:r>
      <w:r w:rsidR="0010152F" w:rsidRPr="00124FFA">
        <w:rPr>
          <w:lang/>
        </w:rPr>
        <w:t>уградњ</w:t>
      </w:r>
      <w:r w:rsidR="0010152F">
        <w:rPr>
          <w:lang/>
        </w:rPr>
        <w:t>а гумене подлоге „Тартан“ на три</w:t>
      </w:r>
      <w:r w:rsidR="0010152F" w:rsidRPr="00124FFA">
        <w:rPr>
          <w:lang/>
        </w:rPr>
        <w:t xml:space="preserve"> помоћна кошаркашка терена</w:t>
      </w:r>
    </w:p>
    <w:p w:rsidR="0010152F" w:rsidRPr="0010152F" w:rsidRDefault="0010152F" w:rsidP="0010152F">
      <w:pPr>
        <w:rPr>
          <w:lang/>
        </w:rPr>
      </w:pPr>
      <w:r w:rsidRPr="0010152F">
        <w:rPr>
          <w:lang/>
        </w:rPr>
        <w:t>ОРН: 45000000  грађевински радови</w:t>
      </w:r>
    </w:p>
    <w:p w:rsidR="00093C58" w:rsidRDefault="00093C58" w:rsidP="0010152F">
      <w:pPr>
        <w:rPr>
          <w:lang w:val="sr-Cyrl-CS"/>
        </w:rPr>
      </w:pPr>
      <w:r>
        <w:rPr>
          <w:u w:val="single"/>
          <w:lang w:val="sr-Cyrl-CS"/>
        </w:rPr>
        <w:t>Фаза поступка јавне набавке у којој је поднет захтев за заштиту права</w:t>
      </w:r>
      <w:r w:rsidRPr="0019697F">
        <w:rPr>
          <w:lang w:val="sr-Cyrl-CS"/>
        </w:rPr>
        <w:t>: н</w:t>
      </w:r>
      <w:r>
        <w:rPr>
          <w:lang w:val="sr-Cyrl-CS"/>
        </w:rPr>
        <w:t>акон доношења Одлуке о додели уговора</w:t>
      </w:r>
    </w:p>
    <w:p w:rsidR="00093C58" w:rsidRPr="0019697F" w:rsidRDefault="00093C58" w:rsidP="00093C58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19697F">
        <w:rPr>
          <w:rFonts w:ascii="Times New Roman" w:hAnsi="Times New Roman" w:cs="Times New Roman"/>
          <w:u w:val="single"/>
          <w:lang w:val="sr-Cyrl-CS"/>
        </w:rPr>
        <w:t>Информација да ли наручилац зауставља даље активности у поступку јавне набавке</w:t>
      </w:r>
      <w:r>
        <w:rPr>
          <w:rFonts w:ascii="Times New Roman" w:hAnsi="Times New Roman" w:cs="Times New Roman"/>
          <w:lang w:val="sr-Cyrl-CS"/>
        </w:rPr>
        <w:t>:  наручилац зауставља даље активности у предметном поступку</w:t>
      </w:r>
    </w:p>
    <w:p w:rsidR="008B7F9C" w:rsidRPr="00F32386" w:rsidRDefault="008B7F9C" w:rsidP="008B7F9C">
      <w:pPr>
        <w:jc w:val="center"/>
        <w:rPr>
          <w:sz w:val="32"/>
          <w:szCs w:val="32"/>
        </w:rPr>
      </w:pPr>
    </w:p>
    <w:p w:rsidR="008B7F9C" w:rsidRPr="008B7F9C" w:rsidRDefault="008B7F9C" w:rsidP="008B7F9C"/>
    <w:p w:rsidR="00215D78" w:rsidRDefault="00215D78"/>
    <w:sectPr w:rsidR="00215D78" w:rsidSect="00F850B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93C58"/>
    <w:rsid w:val="00061AD4"/>
    <w:rsid w:val="00093C58"/>
    <w:rsid w:val="0010152F"/>
    <w:rsid w:val="00215D78"/>
    <w:rsid w:val="002950F9"/>
    <w:rsid w:val="00374D24"/>
    <w:rsid w:val="00492A23"/>
    <w:rsid w:val="005C4159"/>
    <w:rsid w:val="00626E5D"/>
    <w:rsid w:val="008B7F9C"/>
    <w:rsid w:val="00B04D4B"/>
    <w:rsid w:val="00C51CE0"/>
    <w:rsid w:val="00C9474C"/>
    <w:rsid w:val="00E852B8"/>
    <w:rsid w:val="00F8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3C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093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8</cp:revision>
  <cp:lastPrinted>2017-04-27T08:43:00Z</cp:lastPrinted>
  <dcterms:created xsi:type="dcterms:W3CDTF">2017-04-19T07:49:00Z</dcterms:created>
  <dcterms:modified xsi:type="dcterms:W3CDTF">2017-04-27T08:47:00Z</dcterms:modified>
</cp:coreProperties>
</file>